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44"/>
          <w:szCs w:val="44"/>
        </w:rPr>
        <w:t>智能制造学院2017-2018学年团总支学生会干部竞聘申请表</w:t>
      </w:r>
    </w:p>
    <w:tbl>
      <w:tblPr>
        <w:tblStyle w:val="3"/>
        <w:tblW w:w="8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08"/>
        <w:gridCol w:w="1311"/>
        <w:gridCol w:w="211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208" w:type="dxa"/>
            <w:vAlign w:val="center"/>
          </w:tcPr>
          <w:p>
            <w:pPr>
              <w:ind w:left="-288" w:leftChars="-137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    级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原任职务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申请职务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第一志愿：        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是否服从调剂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个人简历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  <w:r>
              <w:rPr>
                <w:b/>
                <w:sz w:val="24"/>
              </w:rPr>
              <w:t>及特长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对所竞聘部门和职位的定位</w:t>
            </w:r>
            <w:r>
              <w:rPr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>认识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院团总支意见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ind w:left="-467" w:leftChars="-359" w:hanging="287" w:hangingChars="119"/>
              <w:rPr>
                <w:b/>
                <w:sz w:val="24"/>
              </w:rPr>
            </w:pPr>
            <w:r>
              <w:rPr>
                <w:b/>
                <w:sz w:val="24"/>
              </w:rPr>
              <w:t>签字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83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wanglunlang</dc:creator>
  <cp:lastModifiedBy>wanglunlang</cp:lastModifiedBy>
  <dcterms:modified xsi:type="dcterms:W3CDTF">2017-05-19T09:14:47Z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